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26" w:lineRule="atLeast"/>
      </w:pPr>
      <w:r>
        <w:rPr>
          <w:rFonts w:hint="eastAsia" w:ascii="宋体" w:hAnsi="宋体" w:eastAsia="宋体" w:cs="宋体"/>
          <w:color w:val="3D3D3D"/>
          <w:sz w:val="21"/>
          <w:szCs w:val="21"/>
          <w:u w:val="none"/>
          <w:bdr w:val="none" w:color="auto" w:sz="0" w:space="0"/>
        </w:rPr>
        <w:t>招聘职位和人数</w:t>
      </w:r>
    </w:p>
    <w:tbl>
      <w:tblPr>
        <w:tblW w:w="6599" w:type="dxa"/>
        <w:tblCellSpacing w:w="0" w:type="dxa"/>
        <w:tblInd w:w="-2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1061"/>
        <w:gridCol w:w="752"/>
        <w:gridCol w:w="1281"/>
        <w:gridCol w:w="875"/>
        <w:gridCol w:w="875"/>
        <w:gridCol w:w="10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　　序号</w:t>
            </w:r>
          </w:p>
        </w:tc>
        <w:tc>
          <w:tcPr>
            <w:tcW w:w="10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　　拟招聘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　　职位名称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　　拟招聘人数</w:t>
            </w:r>
          </w:p>
        </w:tc>
        <w:tc>
          <w:tcPr>
            <w:tcW w:w="12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专 业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　　学历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　　学位</w:t>
            </w:r>
          </w:p>
        </w:tc>
        <w:tc>
          <w:tcPr>
            <w:tcW w:w="10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　　咨询电话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　　  1</w:t>
            </w:r>
          </w:p>
        </w:tc>
        <w:tc>
          <w:tcPr>
            <w:tcW w:w="10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　综合管理(1)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    8</w:t>
            </w:r>
          </w:p>
        </w:tc>
        <w:tc>
          <w:tcPr>
            <w:tcW w:w="12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　　专业不限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及以上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学士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及以上</w:t>
            </w:r>
          </w:p>
        </w:tc>
        <w:tc>
          <w:tcPr>
            <w:tcW w:w="10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　　0574-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　　65712917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　　65716130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　　  2</w:t>
            </w:r>
          </w:p>
        </w:tc>
        <w:tc>
          <w:tcPr>
            <w:tcW w:w="10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　综合管理(2)</w:t>
            </w:r>
          </w:p>
        </w:tc>
        <w:tc>
          <w:tcPr>
            <w:tcW w:w="7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    8</w:t>
            </w:r>
          </w:p>
        </w:tc>
        <w:tc>
          <w:tcPr>
            <w:tcW w:w="12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　　专业不限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及以上</w:t>
            </w:r>
          </w:p>
        </w:tc>
        <w:tc>
          <w:tcPr>
            <w:tcW w:w="8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学士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及以上</w:t>
            </w:r>
          </w:p>
        </w:tc>
        <w:tc>
          <w:tcPr>
            <w:tcW w:w="10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　　0574-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　　65712917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</w:pPr>
            <w:r>
              <w:rPr>
                <w:rFonts w:hint="eastAsia" w:ascii="宋体" w:hAnsi="宋体" w:eastAsia="宋体" w:cs="宋体"/>
                <w:color w:val="3D3D3D"/>
                <w:sz w:val="18"/>
                <w:szCs w:val="18"/>
                <w:bdr w:val="none" w:color="auto" w:sz="0" w:space="0"/>
              </w:rPr>
              <w:t>　　65716130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51F9D"/>
    <w:rsid w:val="0E051F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D3D3D"/>
      <w:u w:val="none"/>
    </w:rPr>
  </w:style>
  <w:style w:type="character" w:styleId="5">
    <w:name w:val="Hyperlink"/>
    <w:basedOn w:val="3"/>
    <w:uiPriority w:val="0"/>
    <w:rPr>
      <w:color w:val="3D3D3D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2018-02-27T09:07:00Z</dcterms:created>
  <dc:creator>ASUS</dc:creator>
  <cp:lastModifiedBy>ASUS</cp:lastModifiedBy>
  <dcterms:modified xsi:type="dcterms:W3CDTF">2018-02-27T09:07:31Z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