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60" w:right="-334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附件2：</w:t>
      </w:r>
    </w:p>
    <w:p>
      <w:pPr>
        <w:ind w:left="-360"/>
        <w:jc w:val="center"/>
        <w:rPr>
          <w:rFonts w:hint="eastAsia" w:eastAsia="宋体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湖南省2018年选调生报名推荐表</w:t>
      </w: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1"/>
        <w:gridCol w:w="749"/>
        <w:gridCol w:w="390"/>
        <w:gridCol w:w="180"/>
        <w:gridCol w:w="720"/>
        <w:gridCol w:w="360"/>
        <w:gridCol w:w="360"/>
        <w:gridCol w:w="720"/>
        <w:gridCol w:w="540"/>
        <w:gridCol w:w="360"/>
        <w:gridCol w:w="720"/>
        <w:gridCol w:w="3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政治面貌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籍贯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both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手机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在校曾任职务</w:t>
            </w:r>
          </w:p>
        </w:tc>
        <w:tc>
          <w:tcPr>
            <w:tcW w:w="5970" w:type="dxa"/>
            <w:gridSpan w:val="11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家庭住址</w:t>
            </w:r>
          </w:p>
        </w:tc>
        <w:tc>
          <w:tcPr>
            <w:tcW w:w="5400" w:type="dxa"/>
            <w:gridSpan w:val="9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简历</w:t>
            </w:r>
          </w:p>
        </w:tc>
        <w:tc>
          <w:tcPr>
            <w:tcW w:w="8519" w:type="dxa"/>
            <w:gridSpan w:val="13"/>
            <w:vAlign w:val="center"/>
          </w:tcPr>
          <w:p>
            <w:pPr>
              <w:ind w:firstLine="360" w:firstLineChars="200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</w:trPr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奖惩情况</w:t>
            </w:r>
          </w:p>
        </w:tc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家庭成员和主要社会关系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关系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出生年月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841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院系</w:t>
            </w:r>
          </w:p>
          <w:p>
            <w:pPr>
              <w:ind w:firstLine="180" w:firstLineChars="100"/>
              <w:jc w:val="both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意见</w:t>
            </w:r>
          </w:p>
        </w:tc>
        <w:tc>
          <w:tcPr>
            <w:tcW w:w="8519" w:type="dxa"/>
            <w:gridSpan w:val="13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对考生在校期间综合表现的评价意见：</w:t>
            </w:r>
          </w:p>
          <w:p>
            <w:pPr>
              <w:ind w:firstLine="5670" w:firstLineChars="315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盖  章</w:t>
            </w:r>
          </w:p>
          <w:p>
            <w:pPr>
              <w:ind w:firstLine="5670" w:firstLineChars="3150"/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8519" w:type="dxa"/>
            <w:gridSpan w:val="13"/>
            <w:vAlign w:val="center"/>
          </w:tcPr>
          <w:p>
            <w:pPr>
              <w:ind w:firstLine="4590" w:firstLineChars="2550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ind w:firstLine="5670" w:firstLineChars="31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盖  章</w:t>
            </w:r>
          </w:p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月    日</w:t>
            </w:r>
          </w:p>
        </w:tc>
      </w:tr>
    </w:tbl>
    <w:p>
      <w:pPr>
        <w:ind w:left="-359" w:leftChars="-171"/>
        <w:jc w:val="left"/>
      </w:pPr>
      <w:r>
        <w:rPr>
          <w:rFonts w:hint="eastAsia"/>
          <w:sz w:val="18"/>
          <w:szCs w:val="18"/>
        </w:rPr>
        <w:t>说明：“生源地”指大学前户口所在的省、自治区、直辖市。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40358"/>
    <w:rsid w:val="30D40358"/>
    <w:rsid w:val="4A7C1BD4"/>
    <w:rsid w:val="780B1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2017-12-15T07:29:00Z</dcterms:created>
  <dc:creator>湖科大校园招聘</dc:creator>
  <cp:lastModifiedBy>W</cp:lastModifiedBy>
  <dcterms:modified xsi:type="dcterms:W3CDTF">2017-12-26T03:09:30Z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